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0F" w:rsidRDefault="007C3B0F" w:rsidP="007C3B0F">
      <w:pPr>
        <w:pStyle w:val="NormalnyWeb"/>
        <w:shd w:val="clear" w:color="auto" w:fill="FFFFFF"/>
        <w:rPr>
          <w:rFonts w:asciiTheme="minorHAnsi" w:hAnsiTheme="minorHAnsi"/>
          <w:color w:val="00B050"/>
          <w:sz w:val="36"/>
          <w:szCs w:val="36"/>
        </w:rPr>
      </w:pPr>
      <w:r w:rsidRPr="005D0A0C">
        <w:rPr>
          <w:rFonts w:asciiTheme="minorHAnsi" w:hAnsiTheme="minorHAnsi"/>
          <w:b/>
          <w:color w:val="00B050"/>
          <w:sz w:val="36"/>
          <w:szCs w:val="36"/>
        </w:rPr>
        <w:t>Zabawy logopedyczne dla przedszkolaka</w:t>
      </w:r>
      <w:r w:rsidRPr="005D0A0C">
        <w:rPr>
          <w:rFonts w:asciiTheme="minorHAnsi" w:hAnsiTheme="minorHAnsi"/>
          <w:color w:val="00B050"/>
          <w:sz w:val="36"/>
          <w:szCs w:val="36"/>
        </w:rPr>
        <w:t xml:space="preserve">         </w:t>
      </w:r>
      <w:r w:rsidRPr="005D0A0C">
        <w:rPr>
          <w:rFonts w:asciiTheme="minorHAnsi" w:hAnsiTheme="minorHAnsi"/>
          <w:noProof/>
          <w:color w:val="00B050"/>
          <w:sz w:val="36"/>
          <w:szCs w:val="36"/>
        </w:rPr>
        <w:drawing>
          <wp:inline distT="0" distB="0" distL="0" distR="0">
            <wp:extent cx="569425" cy="529063"/>
            <wp:effectExtent l="19050" t="0" r="2075" b="0"/>
            <wp:docPr id="18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0F" w:rsidRPr="007C3B0F" w:rsidRDefault="007C3B0F" w:rsidP="007C3B0F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Wytnij po śladzie i pokoloruj zabawa w MEMO.</w:t>
      </w:r>
      <w:r w:rsidR="003A44DB">
        <w:rPr>
          <w:rFonts w:asciiTheme="minorHAnsi" w:hAnsiTheme="minorHAnsi" w:cs="Arial"/>
          <w:sz w:val="22"/>
          <w:szCs w:val="22"/>
        </w:rPr>
        <w:t xml:space="preserve"> Nazwij wszystkie obrazki.</w:t>
      </w:r>
      <w:r>
        <w:rPr>
          <w:rFonts w:asciiTheme="minorHAnsi" w:hAnsiTheme="minorHAnsi" w:cs="Arial"/>
          <w:sz w:val="22"/>
          <w:szCs w:val="22"/>
        </w:rPr>
        <w:t xml:space="preserve"> Miłej z</w:t>
      </w:r>
      <w:r w:rsidR="003A44DB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bawy.</w:t>
      </w:r>
    </w:p>
    <w:p w:rsidR="00EA4712" w:rsidRDefault="007C3B0F">
      <w:pPr>
        <w:rPr>
          <w:noProof/>
        </w:rPr>
      </w:pPr>
      <w:r w:rsidRPr="007C3B0F">
        <w:rPr>
          <w:noProof/>
        </w:rPr>
        <w:t xml:space="preserve"> </w:t>
      </w:r>
      <w:r w:rsidRPr="007C3B0F">
        <w:rPr>
          <w:noProof/>
          <w:lang w:eastAsia="pl-PL"/>
        </w:rPr>
        <w:drawing>
          <wp:inline distT="0" distB="0" distL="0" distR="0">
            <wp:extent cx="6108618" cy="6690883"/>
            <wp:effectExtent l="19050" t="0" r="6432" b="0"/>
            <wp:docPr id="23" name="Obraz 34" descr="Logopedyczne pszczółki - Różnicowanie głosek dentalizow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pedyczne pszczółki - Różnicowanie głosek dentalizowa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51" cy="669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0F" w:rsidRDefault="007C3B0F">
      <w:pPr>
        <w:rPr>
          <w:noProof/>
        </w:rPr>
      </w:pPr>
    </w:p>
    <w:p w:rsidR="007C3B0F" w:rsidRDefault="007C3B0F">
      <w:pPr>
        <w:rPr>
          <w:noProof/>
        </w:rPr>
      </w:pPr>
    </w:p>
    <w:p w:rsidR="007C3B0F" w:rsidRDefault="007C3B0F">
      <w:pPr>
        <w:rPr>
          <w:noProof/>
        </w:rPr>
      </w:pPr>
    </w:p>
    <w:p w:rsidR="007C3B0F" w:rsidRDefault="007C3B0F" w:rsidP="007C3B0F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t>Przyjrzyj się obrazkom  i powiedz jakie zwierzątka widzisz.</w:t>
      </w:r>
    </w:p>
    <w:p w:rsidR="007C3B0F" w:rsidRDefault="007C3B0F">
      <w:r w:rsidRPr="007C3B0F">
        <w:rPr>
          <w:noProof/>
          <w:lang w:eastAsia="pl-PL"/>
        </w:rPr>
        <w:drawing>
          <wp:inline distT="0" distB="0" distL="0" distR="0">
            <wp:extent cx="5760720" cy="4262234"/>
            <wp:effectExtent l="19050" t="0" r="0" b="0"/>
            <wp:docPr id="30" name="Obraz 7" descr="Jakie zwierzęta widzisz na obrazku? 94% osób nie dostrzega a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ie zwierzęta widzisz na obrazku? 94% osób nie dostrzega aż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DB" w:rsidRDefault="003A44DB" w:rsidP="003A44DB">
      <w:pPr>
        <w:pStyle w:val="Akapitzlist"/>
        <w:numPr>
          <w:ilvl w:val="0"/>
          <w:numId w:val="2"/>
        </w:numPr>
      </w:pPr>
      <w:r>
        <w:t>Nazwij czynności poranne jakie wykonuje dziewczynka.</w:t>
      </w:r>
    </w:p>
    <w:p w:rsidR="003A44DB" w:rsidRDefault="003A44DB" w:rsidP="003A44DB">
      <w:pPr>
        <w:pStyle w:val="Akapitzlist"/>
        <w:ind w:left="1080"/>
      </w:pPr>
      <w:r w:rsidRPr="003A44DB">
        <w:rPr>
          <w:noProof/>
          <w:lang w:eastAsia="pl-PL"/>
        </w:rPr>
        <w:lastRenderedPageBreak/>
        <w:drawing>
          <wp:inline distT="0" distB="0" distL="0" distR="0">
            <wp:extent cx="3311978" cy="3835730"/>
            <wp:effectExtent l="19050" t="0" r="2722" b="0"/>
            <wp:docPr id="33" name="Obraz 37" descr="Pory dnia i czynności z Mi - poranek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ry dnia i czynności z Mi - poranek - Printote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98" t="3766" r="2955" b="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42" cy="383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4DB" w:rsidSect="00EA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51E"/>
    <w:multiLevelType w:val="hybridMultilevel"/>
    <w:tmpl w:val="5CC8F866"/>
    <w:lvl w:ilvl="0" w:tplc="3E52372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F768B8"/>
    <w:multiLevelType w:val="hybridMultilevel"/>
    <w:tmpl w:val="E484545A"/>
    <w:lvl w:ilvl="0" w:tplc="0BCE2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80035"/>
    <w:rsid w:val="00180035"/>
    <w:rsid w:val="00200D51"/>
    <w:rsid w:val="003A44DB"/>
    <w:rsid w:val="00762E1C"/>
    <w:rsid w:val="007C3B0F"/>
    <w:rsid w:val="00EA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2020-05-11T07:37:00Z</dcterms:created>
  <dcterms:modified xsi:type="dcterms:W3CDTF">2020-05-11T19:29:00Z</dcterms:modified>
</cp:coreProperties>
</file>